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3AAD" w14:textId="0145CEFC" w:rsidR="00966EB3" w:rsidRDefault="00966EB3" w:rsidP="0047053F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C5147D2" w14:textId="1C89C4C3" w:rsidR="00F272E5" w:rsidRPr="0047053F" w:rsidRDefault="006837E1" w:rsidP="00F06EB3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Battle &amp; District U3A Walking Groups</w:t>
      </w:r>
    </w:p>
    <w:tbl>
      <w:tblPr>
        <w:tblStyle w:val="TableGrid"/>
        <w:tblpPr w:leftFromText="180" w:rightFromText="180" w:vertAnchor="text" w:horzAnchor="margin" w:tblpX="-289" w:tblpY="558"/>
        <w:tblOverlap w:val="never"/>
        <w:tblW w:w="0" w:type="auto"/>
        <w:tblLook w:val="04A0" w:firstRow="1" w:lastRow="0" w:firstColumn="1" w:lastColumn="0" w:noHBand="0" w:noVBand="1"/>
      </w:tblPr>
      <w:tblGrid>
        <w:gridCol w:w="2042"/>
        <w:gridCol w:w="2826"/>
        <w:gridCol w:w="2432"/>
        <w:gridCol w:w="3592"/>
      </w:tblGrid>
      <w:tr w:rsidR="00966EB3" w:rsidRPr="00DB58C6" w14:paraId="1999AE2B" w14:textId="77777777" w:rsidTr="00F06EB3">
        <w:tc>
          <w:tcPr>
            <w:tcW w:w="2042" w:type="dxa"/>
            <w:vAlign w:val="center"/>
          </w:tcPr>
          <w:p w14:paraId="6E0288A0" w14:textId="77777777" w:rsidR="00966EB3" w:rsidRPr="00053F71" w:rsidRDefault="00966EB3" w:rsidP="00F06EB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Walk coordinator</w:t>
            </w:r>
          </w:p>
        </w:tc>
        <w:tc>
          <w:tcPr>
            <w:tcW w:w="2826" w:type="dxa"/>
            <w:vAlign w:val="center"/>
          </w:tcPr>
          <w:p w14:paraId="72406147" w14:textId="77777777" w:rsidR="00966EB3" w:rsidRPr="00DB58C6" w:rsidRDefault="00966EB3" w:rsidP="00F06E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ABDF88B" w14:textId="77777777" w:rsidR="00966EB3" w:rsidRDefault="00966EB3" w:rsidP="00F06EB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When walks take place</w:t>
            </w:r>
          </w:p>
          <w:p w14:paraId="2AE0C413" w14:textId="05CFA7E8" w:rsidR="00D1697E" w:rsidRPr="00D1697E" w:rsidRDefault="00D1697E" w:rsidP="00F06EB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1697E">
              <w:rPr>
                <w:rFonts w:cs="Arial"/>
                <w:i/>
                <w:iCs/>
                <w:sz w:val="18"/>
                <w:szCs w:val="18"/>
              </w:rPr>
              <w:t>(</w:t>
            </w:r>
            <w:r w:rsidR="006820AF" w:rsidRPr="00D1697E">
              <w:rPr>
                <w:rFonts w:cs="Arial"/>
                <w:i/>
                <w:iCs/>
                <w:sz w:val="18"/>
                <w:szCs w:val="18"/>
              </w:rPr>
              <w:t>i.e. Third</w:t>
            </w:r>
            <w:r w:rsidRPr="00D1697E">
              <w:rPr>
                <w:rFonts w:cs="Arial"/>
                <w:i/>
                <w:iCs/>
                <w:sz w:val="18"/>
                <w:szCs w:val="18"/>
              </w:rPr>
              <w:t xml:space="preserve"> Monday </w:t>
            </w:r>
            <w:r w:rsidR="006820AF">
              <w:rPr>
                <w:rFonts w:cs="Arial"/>
                <w:i/>
                <w:iCs/>
                <w:sz w:val="18"/>
                <w:szCs w:val="18"/>
              </w:rPr>
              <w:t>of</w:t>
            </w:r>
            <w:r w:rsidRPr="00D1697E">
              <w:rPr>
                <w:rFonts w:cs="Arial"/>
                <w:i/>
                <w:iCs/>
                <w:sz w:val="18"/>
                <w:szCs w:val="18"/>
              </w:rPr>
              <w:t xml:space="preserve"> month)</w:t>
            </w:r>
          </w:p>
        </w:tc>
        <w:tc>
          <w:tcPr>
            <w:tcW w:w="3592" w:type="dxa"/>
            <w:vAlign w:val="center"/>
          </w:tcPr>
          <w:p w14:paraId="0BCEDA4F" w14:textId="2F4A1363" w:rsidR="00966EB3" w:rsidRPr="00053F71" w:rsidRDefault="00966EB3" w:rsidP="00F06EB3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966EB3" w:rsidRPr="00DB58C6" w14:paraId="67C35729" w14:textId="77777777" w:rsidTr="00F06EB3">
        <w:tc>
          <w:tcPr>
            <w:tcW w:w="2042" w:type="dxa"/>
            <w:vMerge w:val="restart"/>
            <w:vAlign w:val="center"/>
          </w:tcPr>
          <w:p w14:paraId="37BB5434" w14:textId="77777777" w:rsidR="00966EB3" w:rsidRPr="00053F71" w:rsidRDefault="00966EB3" w:rsidP="00F06EB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u3a group:</w:t>
            </w:r>
          </w:p>
        </w:tc>
        <w:tc>
          <w:tcPr>
            <w:tcW w:w="2826" w:type="dxa"/>
            <w:vMerge w:val="restart"/>
            <w:vAlign w:val="center"/>
          </w:tcPr>
          <w:p w14:paraId="289A2BA7" w14:textId="77777777" w:rsidR="00966EB3" w:rsidRPr="00DB58C6" w:rsidRDefault="00966EB3" w:rsidP="00F06E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D897A90" w14:textId="77777777" w:rsidR="00966EB3" w:rsidRPr="00053F71" w:rsidRDefault="00966EB3" w:rsidP="00F06EB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53F71">
              <w:rPr>
                <w:rFonts w:cs="Arial"/>
                <w:b/>
                <w:bCs/>
                <w:sz w:val="20"/>
                <w:szCs w:val="20"/>
              </w:rPr>
              <w:t>Date of risk assessment</w:t>
            </w:r>
          </w:p>
        </w:tc>
        <w:tc>
          <w:tcPr>
            <w:tcW w:w="3592" w:type="dxa"/>
            <w:vAlign w:val="center"/>
          </w:tcPr>
          <w:p w14:paraId="5E2FB86F" w14:textId="77777777" w:rsidR="00966EB3" w:rsidRPr="00053F71" w:rsidRDefault="00966EB3" w:rsidP="00F06EB3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966EB3" w:rsidRPr="00DB58C6" w14:paraId="010A91C0" w14:textId="77777777" w:rsidTr="00F06EB3">
        <w:tc>
          <w:tcPr>
            <w:tcW w:w="2042" w:type="dxa"/>
            <w:vMerge/>
            <w:vAlign w:val="center"/>
          </w:tcPr>
          <w:p w14:paraId="4BF39BC2" w14:textId="77777777" w:rsidR="00966EB3" w:rsidRDefault="00966EB3" w:rsidP="00F06EB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</w:tcPr>
          <w:p w14:paraId="5BAB2F7A" w14:textId="77777777" w:rsidR="00966EB3" w:rsidRPr="00DB58C6" w:rsidRDefault="00966EB3" w:rsidP="00F06E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51493888" w14:textId="77777777" w:rsidR="00966EB3" w:rsidRPr="00053F71" w:rsidRDefault="00966EB3" w:rsidP="00F06EB3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There are always two members coordinating and leading walks</w:t>
            </w:r>
          </w:p>
        </w:tc>
      </w:tr>
    </w:tbl>
    <w:p w14:paraId="4B8FAE9A" w14:textId="77086512" w:rsidR="00581052" w:rsidRDefault="00966EB3" w:rsidP="00966EB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39504" w14:textId="77777777" w:rsidR="00581052" w:rsidRDefault="00581052" w:rsidP="002A5C44">
      <w:pPr>
        <w:spacing w:after="0" w:line="240" w:lineRule="auto"/>
        <w:rPr>
          <w:rFonts w:cs="Arial"/>
          <w:sz w:val="20"/>
          <w:szCs w:val="20"/>
        </w:rPr>
      </w:pPr>
    </w:p>
    <w:p w14:paraId="1BD077D7" w14:textId="77777777" w:rsidR="00F06EB3" w:rsidRDefault="00F06EB3" w:rsidP="002A5C44">
      <w:pPr>
        <w:spacing w:after="0" w:line="240" w:lineRule="auto"/>
        <w:rPr>
          <w:rFonts w:cs="Arial"/>
          <w:sz w:val="20"/>
          <w:szCs w:val="20"/>
        </w:rPr>
      </w:pPr>
    </w:p>
    <w:p w14:paraId="07F1B4E3" w14:textId="77777777" w:rsidR="00F06EB3" w:rsidRPr="006E23AB" w:rsidRDefault="00F06EB3" w:rsidP="002A5C44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  <w:gridCol w:w="993"/>
      </w:tblGrid>
      <w:tr w:rsidR="000050C4" w:rsidRPr="009076FA" w14:paraId="6ED37C5F" w14:textId="77777777" w:rsidTr="00F06EB3">
        <w:trPr>
          <w:trHeight w:val="633"/>
        </w:trPr>
        <w:tc>
          <w:tcPr>
            <w:tcW w:w="9923" w:type="dxa"/>
            <w:shd w:val="clear" w:color="auto" w:fill="B4C6E7" w:themeFill="accent1" w:themeFillTint="66"/>
            <w:vAlign w:val="center"/>
          </w:tcPr>
          <w:p w14:paraId="533B35D4" w14:textId="5D74E493" w:rsidR="000050C4" w:rsidRPr="007B6366" w:rsidRDefault="008A3E81" w:rsidP="00F06EB3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bookmarkStart w:id="0" w:name="_Hlk43243435"/>
            <w:r>
              <w:rPr>
                <w:rStyle w:val="Strong"/>
                <w:rFonts w:cs="Arial"/>
                <w:sz w:val="20"/>
                <w:szCs w:val="20"/>
              </w:rPr>
              <w:t>Controlling risks</w:t>
            </w:r>
          </w:p>
          <w:p w14:paraId="4D72DF7D" w14:textId="028C7893" w:rsidR="000050C4" w:rsidRPr="007B6366" w:rsidRDefault="000050C4" w:rsidP="00F06EB3">
            <w:pPr>
              <w:tabs>
                <w:tab w:val="left" w:pos="3348"/>
              </w:tabs>
              <w:spacing w:after="0" w:line="240" w:lineRule="auto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14:paraId="7C7D33FE" w14:textId="7CA29772" w:rsidR="000050C4" w:rsidRDefault="000050C4" w:rsidP="00F06EB3">
            <w:pPr>
              <w:spacing w:after="0" w:line="240" w:lineRule="auto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>Action taken?</w:t>
            </w:r>
          </w:p>
          <w:p w14:paraId="23F7A722" w14:textId="7C19952F" w:rsidR="000050C4" w:rsidRPr="007B6366" w:rsidRDefault="000050C4" w:rsidP="00F06EB3">
            <w:pPr>
              <w:spacing w:after="0" w:line="240" w:lineRule="auto"/>
              <w:rPr>
                <w:rStyle w:val="Strong"/>
                <w:rFonts w:cs="Arial"/>
                <w:sz w:val="20"/>
                <w:szCs w:val="20"/>
              </w:rPr>
            </w:pP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(</w:t>
            </w:r>
            <w:r w:rsidRPr="002A6DD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click on the box to </w:t>
            </w:r>
            <w:r w:rsidRPr="002A6DDE">
              <w:rPr>
                <w:rStyle w:val="Strong"/>
                <w:rFonts w:ascii="Segoe UI Symbol" w:hAnsi="Segoe UI Symbol" w:cs="Segoe UI Symbol"/>
                <w:b w:val="0"/>
                <w:bCs w:val="0"/>
                <w:sz w:val="20"/>
                <w:szCs w:val="20"/>
              </w:rPr>
              <w:t>tick</w:t>
            </w: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bookmarkEnd w:id="0"/>
      <w:tr w:rsidR="000050C4" w:rsidRPr="007B6366" w14:paraId="54AAD498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181D5891" w14:textId="04AD5DA3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Carry out a recce prior to the walk with another member and advise group of conditions &amp; additional information such as number of stiles, other hazards</w:t>
            </w:r>
          </w:p>
        </w:tc>
        <w:sdt>
          <w:sdtPr>
            <w:rPr>
              <w:rFonts w:cs="Arial"/>
              <w:sz w:val="40"/>
              <w:szCs w:val="40"/>
            </w:rPr>
            <w:id w:val="107300215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5F5E04D" w14:textId="26423A82" w:rsidR="000050C4" w:rsidRPr="00AC30E7" w:rsidRDefault="00F06EB3" w:rsidP="00F06EB3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73525862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6A349A9B" w14:textId="403374C1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Check for muddy/slippery sections on the recce and adapt the route if necessary. Advise walkers to bring suitable footwear for the conditions.</w:t>
            </w:r>
          </w:p>
        </w:tc>
        <w:sdt>
          <w:sdtPr>
            <w:rPr>
              <w:rFonts w:cs="Arial"/>
              <w:sz w:val="40"/>
              <w:szCs w:val="40"/>
            </w:rPr>
            <w:id w:val="-7868211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1C14AE" w14:textId="3D945D98" w:rsidR="000050C4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2C20BAF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54BBC2F1" w14:textId="05B72866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Check paths are suitable for a group to use safely and make changes if necessary.</w:t>
            </w:r>
          </w:p>
        </w:tc>
        <w:sdt>
          <w:sdtPr>
            <w:rPr>
              <w:rFonts w:cs="Arial"/>
              <w:sz w:val="40"/>
              <w:szCs w:val="40"/>
            </w:rPr>
            <w:id w:val="-543688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23267B9" w14:textId="0E13BD06" w:rsidR="000050C4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70519FF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2B71651B" w14:textId="7D170709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Check the weather forecast and postpone/cancel if necessary. Advise walkers to bring suitable clothing and items for the conditions.</w:t>
            </w:r>
          </w:p>
        </w:tc>
        <w:sdt>
          <w:sdtPr>
            <w:rPr>
              <w:rFonts w:cs="Arial"/>
              <w:sz w:val="40"/>
              <w:szCs w:val="40"/>
            </w:rPr>
            <w:id w:val="207307556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CB00038" w14:textId="16FBD3F2" w:rsidR="000050C4" w:rsidRPr="007B6366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2D0B46E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7E3945F0" w14:textId="12257D6A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Give clear information about limiting the group size</w:t>
            </w:r>
          </w:p>
        </w:tc>
        <w:sdt>
          <w:sdtPr>
            <w:rPr>
              <w:rFonts w:cs="Arial"/>
              <w:sz w:val="40"/>
              <w:szCs w:val="40"/>
            </w:rPr>
            <w:id w:val="-199856629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E5AF75F" w14:textId="41BC5711" w:rsidR="000050C4" w:rsidRPr="007B6366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0050C4" w:rsidRPr="007B6366" w14:paraId="13242B1D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7E99A4BA" w14:textId="6A18291A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Remind walkers beforehand about the guidelines, including on travel &amp; transport.</w:t>
            </w:r>
          </w:p>
        </w:tc>
        <w:sdt>
          <w:sdtPr>
            <w:rPr>
              <w:rFonts w:cs="Arial"/>
              <w:sz w:val="40"/>
              <w:szCs w:val="40"/>
            </w:rPr>
            <w:id w:val="108125611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A380BA9" w14:textId="6E382B2B" w:rsidR="000050C4" w:rsidRPr="007B6366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64C9D64C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57D3ABF7" w14:textId="044D53B1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Ensure you have a record of who will be attending the walk</w:t>
            </w:r>
            <w:r w:rsidR="0047053F" w:rsidRPr="00C35981">
              <w:rPr>
                <w:rFonts w:cs="Arial"/>
                <w:szCs w:val="24"/>
              </w:rPr>
              <w:t xml:space="preserve"> and their contact details.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cs="Arial"/>
                <w:sz w:val="40"/>
                <w:szCs w:val="40"/>
              </w:rPr>
              <w:id w:val="158310977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p w14:paraId="361BD512" w14:textId="6DF9490F" w:rsidR="000050C4" w:rsidRPr="003446A2" w:rsidRDefault="000050C4" w:rsidP="00F06EB3">
                <w:pPr>
                  <w:spacing w:after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sdtContent>
          </w:sdt>
        </w:tc>
      </w:tr>
      <w:tr w:rsidR="000050C4" w:rsidRPr="007B6366" w14:paraId="7B32D994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42633C2C" w14:textId="7EBDA1B7" w:rsidR="000050C4" w:rsidRPr="00C35981" w:rsidRDefault="000050C4" w:rsidP="00F06EB3">
            <w:pPr>
              <w:tabs>
                <w:tab w:val="left" w:leader="dot" w:pos="8222"/>
              </w:tabs>
              <w:spacing w:after="0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Ensure that one walk leader is at the front and the other at the rear of the group.</w:t>
            </w:r>
          </w:p>
        </w:tc>
        <w:tc>
          <w:tcPr>
            <w:tcW w:w="993" w:type="dxa"/>
            <w:vAlign w:val="center"/>
          </w:tcPr>
          <w:p w14:paraId="74083DAC" w14:textId="52CF69CC" w:rsidR="000050C4" w:rsidRDefault="00E77F9E" w:rsidP="00F06EB3">
            <w:pPr>
              <w:spacing w:after="0" w:line="240" w:lineRule="auto"/>
              <w:jc w:val="center"/>
              <w:rPr>
                <w:rFonts w:cs="Arial"/>
                <w:sz w:val="40"/>
                <w:szCs w:val="4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-7088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50C4"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sdtContent>
            </w:sdt>
          </w:p>
        </w:tc>
      </w:tr>
      <w:tr w:rsidR="000050C4" w:rsidRPr="007B6366" w14:paraId="34C163AF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14D5FF29" w14:textId="1AA75003" w:rsidR="000050C4" w:rsidRPr="00C35981" w:rsidRDefault="000050C4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Cross fields with livestock calmly and quietly, keeping the group together. Be prepared to divert around livestock if necessary.</w:t>
            </w:r>
          </w:p>
        </w:tc>
        <w:sdt>
          <w:sdtPr>
            <w:rPr>
              <w:rFonts w:cs="Arial"/>
              <w:sz w:val="40"/>
              <w:szCs w:val="40"/>
            </w:rPr>
            <w:id w:val="-95417470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92327F9" w14:textId="73DD9C09" w:rsidR="000050C4" w:rsidRPr="007B6366" w:rsidRDefault="000050C4" w:rsidP="00F06EB3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DE034E" w:rsidRPr="007B6366" w14:paraId="22179CA5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17FF2104" w14:textId="42C14063" w:rsidR="00DE034E" w:rsidRPr="00C35981" w:rsidRDefault="00DE034E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Follow any local warnings or signs, and advise walkers to keep away from the edge.</w:t>
            </w:r>
          </w:p>
        </w:tc>
        <w:sdt>
          <w:sdtPr>
            <w:rPr>
              <w:rFonts w:cs="Arial"/>
              <w:sz w:val="40"/>
              <w:szCs w:val="40"/>
            </w:rPr>
            <w:id w:val="-37424140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CDDBFE6" w14:textId="67002A27" w:rsidR="00DE034E" w:rsidRPr="007B6366" w:rsidRDefault="00DE034E" w:rsidP="00F06EB3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DE034E" w:rsidRPr="007B6366" w14:paraId="7A1E89A9" w14:textId="77777777" w:rsidTr="00C35981">
        <w:trPr>
          <w:trHeight w:val="737"/>
        </w:trPr>
        <w:tc>
          <w:tcPr>
            <w:tcW w:w="9923" w:type="dxa"/>
            <w:vAlign w:val="center"/>
          </w:tcPr>
          <w:p w14:paraId="30F337D7" w14:textId="4C7E3B6D" w:rsidR="00DE034E" w:rsidRPr="00C35981" w:rsidRDefault="00DE034E" w:rsidP="00F06EB3">
            <w:pPr>
              <w:spacing w:after="0" w:line="240" w:lineRule="auto"/>
              <w:rPr>
                <w:rFonts w:cs="Arial"/>
                <w:szCs w:val="24"/>
              </w:rPr>
            </w:pPr>
            <w:r w:rsidRPr="00C35981">
              <w:rPr>
                <w:rFonts w:cs="Arial"/>
                <w:szCs w:val="24"/>
              </w:rPr>
              <w:t>Follow the Countryside Code (England &amp; Wales) and Access Code (Scotland). Leave gates and property as you find them.</w:t>
            </w:r>
          </w:p>
        </w:tc>
        <w:sdt>
          <w:sdtPr>
            <w:rPr>
              <w:rFonts w:cs="Arial"/>
              <w:sz w:val="40"/>
              <w:szCs w:val="40"/>
            </w:rPr>
            <w:id w:val="-21089469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39BC698" w14:textId="643BFD53" w:rsidR="00DE034E" w:rsidRPr="007B6366" w:rsidRDefault="00DE034E" w:rsidP="00F06EB3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CA587C" w:rsidRPr="007B6366" w14:paraId="4AFBD7B1" w14:textId="77777777" w:rsidTr="00F06EB3">
        <w:trPr>
          <w:trHeight w:val="2660"/>
        </w:trPr>
        <w:tc>
          <w:tcPr>
            <w:tcW w:w="10916" w:type="dxa"/>
            <w:gridSpan w:val="2"/>
          </w:tcPr>
          <w:p w14:paraId="2341D6B2" w14:textId="77777777" w:rsidR="00CA587C" w:rsidRDefault="00CA587C" w:rsidP="00F06EB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EE7502E" w14:textId="47E88698" w:rsidR="00CA587C" w:rsidRPr="00F06EB3" w:rsidRDefault="00CA587C" w:rsidP="00F06EB3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 xml:space="preserve">Additional </w:t>
            </w:r>
            <w:r w:rsidR="00F06EB3" w:rsidRPr="00F06EB3">
              <w:rPr>
                <w:rFonts w:cs="Arial"/>
                <w:sz w:val="22"/>
              </w:rPr>
              <w:t>information</w:t>
            </w:r>
          </w:p>
        </w:tc>
      </w:tr>
    </w:tbl>
    <w:p w14:paraId="23D7FEB9" w14:textId="48B0DB96" w:rsidR="0073654B" w:rsidRPr="0073654B" w:rsidRDefault="0073654B" w:rsidP="0073654B">
      <w:pPr>
        <w:spacing w:after="0" w:line="240" w:lineRule="auto"/>
        <w:rPr>
          <w:rFonts w:cs="Arial"/>
          <w:sz w:val="20"/>
          <w:szCs w:val="20"/>
        </w:rPr>
        <w:sectPr w:rsidR="0073654B" w:rsidRPr="0073654B" w:rsidSect="00C35981">
          <w:pgSz w:w="11906" w:h="16838"/>
          <w:pgMar w:top="567" w:right="284" w:bottom="284" w:left="720" w:header="708" w:footer="708" w:gutter="0"/>
          <w:cols w:space="708"/>
          <w:docGrid w:linePitch="360"/>
        </w:sectPr>
      </w:pPr>
    </w:p>
    <w:p w14:paraId="78B0FF8A" w14:textId="77777777" w:rsidR="007D3D2D" w:rsidRPr="007D3D2D" w:rsidRDefault="007D3D2D" w:rsidP="007D3D2D">
      <w:pPr>
        <w:spacing w:after="0" w:line="240" w:lineRule="auto"/>
        <w:rPr>
          <w:rFonts w:cs="Arial"/>
          <w:b/>
          <w:bCs/>
          <w:szCs w:val="24"/>
        </w:rPr>
      </w:pPr>
      <w:r w:rsidRPr="007D3D2D">
        <w:rPr>
          <w:rFonts w:cs="Arial"/>
          <w:b/>
          <w:bCs/>
          <w:szCs w:val="24"/>
        </w:rPr>
        <w:lastRenderedPageBreak/>
        <w:t>How to carry out a risk assessment</w:t>
      </w:r>
    </w:p>
    <w:p w14:paraId="5A12C022" w14:textId="2C2166AF" w:rsidR="0056434D" w:rsidRPr="007B6366" w:rsidRDefault="0056434D" w:rsidP="007B6366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2420C9D5" w14:textId="2168855D" w:rsidR="00EB6F9A" w:rsidRPr="007D3D2D" w:rsidRDefault="0056434D" w:rsidP="007B6366">
      <w:p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This template is a tool to help you plan and lead </w:t>
      </w:r>
      <w:r w:rsidR="00C25EE4">
        <w:rPr>
          <w:rFonts w:cs="Arial"/>
          <w:sz w:val="20"/>
          <w:szCs w:val="20"/>
        </w:rPr>
        <w:t>walking</w:t>
      </w:r>
      <w:r w:rsidR="008E551E" w:rsidRPr="007B6366">
        <w:rPr>
          <w:rFonts w:cs="Arial"/>
          <w:sz w:val="20"/>
          <w:szCs w:val="20"/>
        </w:rPr>
        <w:t xml:space="preserve"> </w:t>
      </w:r>
      <w:r w:rsidRPr="007B6366">
        <w:rPr>
          <w:rFonts w:cs="Arial"/>
          <w:sz w:val="20"/>
          <w:szCs w:val="20"/>
        </w:rPr>
        <w:t>safely</w:t>
      </w:r>
      <w:r w:rsidR="00E45168" w:rsidRPr="007B6366">
        <w:rPr>
          <w:rFonts w:cs="Arial"/>
          <w:sz w:val="20"/>
          <w:szCs w:val="20"/>
        </w:rPr>
        <w:t xml:space="preserve">. </w:t>
      </w:r>
      <w:r w:rsidR="00EB6F9A">
        <w:rPr>
          <w:rFonts w:cs="Arial"/>
          <w:sz w:val="20"/>
          <w:szCs w:val="20"/>
        </w:rPr>
        <w:t>You</w:t>
      </w:r>
      <w:r w:rsidR="007573DB">
        <w:rPr>
          <w:rFonts w:cs="Arial"/>
          <w:sz w:val="20"/>
          <w:szCs w:val="20"/>
        </w:rPr>
        <w:t xml:space="preserve"> </w:t>
      </w:r>
      <w:r w:rsidR="00EB6F9A">
        <w:rPr>
          <w:rFonts w:cs="Arial"/>
          <w:sz w:val="20"/>
          <w:szCs w:val="20"/>
        </w:rPr>
        <w:t xml:space="preserve">must </w:t>
      </w:r>
      <w:r w:rsidR="007573DB">
        <w:rPr>
          <w:rFonts w:cs="Arial"/>
          <w:sz w:val="20"/>
          <w:szCs w:val="20"/>
        </w:rPr>
        <w:t xml:space="preserve">do a risk assessment for each </w:t>
      </w:r>
      <w:r w:rsidR="00FB7D38">
        <w:rPr>
          <w:rFonts w:cs="Arial"/>
          <w:sz w:val="20"/>
          <w:szCs w:val="20"/>
        </w:rPr>
        <w:t>walk</w:t>
      </w:r>
      <w:r w:rsidR="00EB6F9A">
        <w:rPr>
          <w:rFonts w:cs="Arial"/>
          <w:sz w:val="20"/>
          <w:szCs w:val="20"/>
        </w:rPr>
        <w:t>.</w:t>
      </w:r>
    </w:p>
    <w:p w14:paraId="76D1D20D" w14:textId="27EA8DD3" w:rsidR="0056434D" w:rsidRPr="007B6366" w:rsidRDefault="0056434D" w:rsidP="007B6366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0EAE3D00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Use the template</w:t>
      </w:r>
      <w:r>
        <w:rPr>
          <w:rFonts w:cs="Arial"/>
          <w:sz w:val="20"/>
          <w:szCs w:val="20"/>
        </w:rPr>
        <w:t xml:space="preserve"> </w:t>
      </w:r>
      <w:r w:rsidRPr="007B6366">
        <w:rPr>
          <w:rFonts w:cs="Arial"/>
          <w:sz w:val="20"/>
          <w:szCs w:val="20"/>
        </w:rPr>
        <w:t xml:space="preserve">to assess whether your </w:t>
      </w:r>
      <w:r>
        <w:rPr>
          <w:rFonts w:cs="Arial"/>
          <w:sz w:val="20"/>
          <w:szCs w:val="20"/>
        </w:rPr>
        <w:t>Ramblers group walk</w:t>
      </w:r>
      <w:r w:rsidRPr="007B6366">
        <w:rPr>
          <w:rFonts w:cs="Arial"/>
          <w:sz w:val="20"/>
          <w:szCs w:val="20"/>
        </w:rPr>
        <w:t xml:space="preserve"> is safe to go ahead.</w:t>
      </w:r>
    </w:p>
    <w:p w14:paraId="4D66E145" w14:textId="77777777" w:rsidR="006C1A27" w:rsidRPr="00BA11D5" w:rsidRDefault="006C1A27" w:rsidP="006C1A27">
      <w:pPr>
        <w:pStyle w:val="ListParagraph"/>
        <w:numPr>
          <w:ilvl w:val="0"/>
          <w:numId w:val="9"/>
        </w:numPr>
        <w:ind w:left="357" w:hanging="357"/>
        <w:rPr>
          <w:rFonts w:eastAsia="Times New Roman" w:cs="Arial"/>
          <w:color w:val="000000"/>
          <w:sz w:val="20"/>
          <w:szCs w:val="20"/>
        </w:rPr>
      </w:pPr>
      <w:r w:rsidRPr="00BA11D5">
        <w:rPr>
          <w:rFonts w:eastAsia="Times New Roman" w:cs="Arial"/>
          <w:color w:val="000000"/>
          <w:sz w:val="20"/>
          <w:szCs w:val="20"/>
        </w:rPr>
        <w:t xml:space="preserve">We've included suggestions for the ways to control the risks </w:t>
      </w:r>
      <w:r>
        <w:rPr>
          <w:rFonts w:eastAsia="Times New Roman" w:cs="Arial"/>
          <w:color w:val="000000"/>
          <w:sz w:val="20"/>
          <w:szCs w:val="20"/>
        </w:rPr>
        <w:t>–</w:t>
      </w:r>
      <w:r w:rsidRPr="00BA11D5">
        <w:rPr>
          <w:rFonts w:eastAsia="Times New Roman" w:cs="Arial"/>
          <w:b/>
          <w:bCs/>
          <w:color w:val="000000"/>
          <w:sz w:val="20"/>
          <w:szCs w:val="20"/>
        </w:rPr>
        <w:t xml:space="preserve"> you do not need to tick every box.</w:t>
      </w:r>
      <w:r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Pr="00BA11D5">
        <w:rPr>
          <w:rFonts w:eastAsia="Times New Roman" w:cs="Arial"/>
          <w:color w:val="000000"/>
          <w:sz w:val="20"/>
          <w:szCs w:val="20"/>
        </w:rPr>
        <w:t>The important thing is to identify the potential hazards and note the actions you will take to reduce the risk.</w:t>
      </w:r>
    </w:p>
    <w:p w14:paraId="7EDCFDB6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It’s important to carry out a risk assessment </w:t>
      </w:r>
      <w:r w:rsidRPr="007B6366">
        <w:rPr>
          <w:rFonts w:cs="Arial"/>
          <w:b/>
          <w:bCs/>
          <w:sz w:val="20"/>
          <w:szCs w:val="20"/>
        </w:rPr>
        <w:t>before</w:t>
      </w:r>
      <w:r w:rsidRPr="007B6366">
        <w:rPr>
          <w:rFonts w:cs="Arial"/>
          <w:sz w:val="20"/>
          <w:szCs w:val="20"/>
        </w:rPr>
        <w:t xml:space="preserve"> the </w:t>
      </w:r>
      <w:r>
        <w:rPr>
          <w:rFonts w:cs="Arial"/>
          <w:sz w:val="20"/>
          <w:szCs w:val="20"/>
        </w:rPr>
        <w:t>walk</w:t>
      </w:r>
      <w:r w:rsidRPr="007B6366">
        <w:rPr>
          <w:rFonts w:cs="Arial"/>
          <w:sz w:val="20"/>
          <w:szCs w:val="20"/>
        </w:rPr>
        <w:t xml:space="preserve"> takes place</w:t>
      </w:r>
      <w:r>
        <w:rPr>
          <w:rFonts w:cs="Arial"/>
          <w:sz w:val="20"/>
          <w:szCs w:val="20"/>
        </w:rPr>
        <w:t>. You should start filling it out when planning your walk, and update it with any extra hazards that you notice on your recce.</w:t>
      </w:r>
    </w:p>
    <w:p w14:paraId="7EFE33A9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Think about the different types of hazards and risks. </w:t>
      </w:r>
      <w:r>
        <w:rPr>
          <w:rFonts w:cs="Arial"/>
          <w:sz w:val="20"/>
          <w:szCs w:val="20"/>
        </w:rPr>
        <w:t xml:space="preserve">We’ve included some common examples, but think carefully about your own </w:t>
      </w:r>
      <w:proofErr w:type="gramStart"/>
      <w:r>
        <w:rPr>
          <w:rFonts w:cs="Arial"/>
          <w:sz w:val="20"/>
          <w:szCs w:val="20"/>
        </w:rPr>
        <w:t>walk in</w:t>
      </w:r>
      <w:proofErr w:type="gramEnd"/>
      <w:r>
        <w:rPr>
          <w:rFonts w:cs="Arial"/>
          <w:sz w:val="20"/>
          <w:szCs w:val="20"/>
        </w:rPr>
        <w:t xml:space="preserve"> case anything needs adding.</w:t>
      </w:r>
    </w:p>
    <w:p w14:paraId="7910E708" w14:textId="77777777" w:rsidR="006C1A27" w:rsidRPr="00930B14" w:rsidRDefault="006C1A27" w:rsidP="006C1A27">
      <w:pPr>
        <w:pStyle w:val="ListParagraph"/>
        <w:spacing w:after="0" w:line="24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Examples of other risks</w:t>
      </w:r>
      <w:r w:rsidRPr="007B6366">
        <w:rPr>
          <w:rFonts w:cs="Arial"/>
          <w:sz w:val="20"/>
          <w:szCs w:val="20"/>
        </w:rPr>
        <w:t xml:space="preserve"> might include:</w:t>
      </w:r>
    </w:p>
    <w:p w14:paraId="187C1BDD" w14:textId="77777777" w:rsidR="006C1A27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00930B14">
        <w:rPr>
          <w:rFonts w:cs="Arial"/>
          <w:sz w:val="20"/>
          <w:szCs w:val="20"/>
        </w:rPr>
        <w:t>Flooded paths</w:t>
      </w:r>
      <w:r>
        <w:rPr>
          <w:rFonts w:cs="Arial"/>
          <w:sz w:val="20"/>
          <w:szCs w:val="20"/>
        </w:rPr>
        <w:t xml:space="preserve">, </w:t>
      </w:r>
      <w:r w:rsidRPr="00930B14">
        <w:rPr>
          <w:rFonts w:cs="Arial"/>
          <w:sz w:val="20"/>
          <w:szCs w:val="20"/>
        </w:rPr>
        <w:t>after heavy rain</w:t>
      </w:r>
    </w:p>
    <w:p w14:paraId="6C45ADCC" w14:textId="77777777" w:rsidR="006C1A27" w:rsidRPr="00930B14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Incoming tide for coastal routes</w:t>
      </w:r>
    </w:p>
    <w:p w14:paraId="48295402" w14:textId="77777777" w:rsidR="006C1A27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634A7BC4">
        <w:rPr>
          <w:rFonts w:cs="Arial"/>
          <w:sz w:val="20"/>
          <w:szCs w:val="20"/>
        </w:rPr>
        <w:t>Unexploded ordnance (if walking on a right of way across a military site)</w:t>
      </w:r>
    </w:p>
    <w:p w14:paraId="4D1CFB3A" w14:textId="77777777" w:rsidR="003F1D26" w:rsidRDefault="003F1D26" w:rsidP="003F1D26">
      <w:pPr>
        <w:spacing w:after="0" w:line="240" w:lineRule="auto"/>
        <w:rPr>
          <w:rFonts w:cs="Arial"/>
          <w:sz w:val="20"/>
          <w:szCs w:val="20"/>
        </w:rPr>
      </w:pPr>
    </w:p>
    <w:p w14:paraId="434EE509" w14:textId="60144D8A" w:rsidR="005B26EC" w:rsidRPr="00EA0B0E" w:rsidRDefault="005B26EC" w:rsidP="00EA0B0E">
      <w:pPr>
        <w:spacing w:after="0" w:line="240" w:lineRule="auto"/>
        <w:ind w:firstLine="360"/>
        <w:rPr>
          <w:rFonts w:cs="Arial"/>
          <w:b/>
          <w:bCs/>
          <w:sz w:val="20"/>
          <w:szCs w:val="20"/>
        </w:rPr>
      </w:pPr>
      <w:r w:rsidRPr="00EA0B0E">
        <w:rPr>
          <w:rFonts w:cs="Arial"/>
          <w:b/>
          <w:bCs/>
          <w:sz w:val="20"/>
          <w:szCs w:val="20"/>
        </w:rPr>
        <w:t xml:space="preserve">This isn’t an exhaustive list, so think carefully about </w:t>
      </w:r>
      <w:r w:rsidR="00EA52BA">
        <w:rPr>
          <w:rFonts w:cs="Arial"/>
          <w:b/>
          <w:bCs/>
          <w:sz w:val="20"/>
          <w:szCs w:val="20"/>
        </w:rPr>
        <w:t>any</w:t>
      </w:r>
      <w:r w:rsidRPr="00EA0B0E">
        <w:rPr>
          <w:rFonts w:cs="Arial"/>
          <w:b/>
          <w:bCs/>
          <w:sz w:val="20"/>
          <w:szCs w:val="20"/>
        </w:rPr>
        <w:t xml:space="preserve"> </w:t>
      </w:r>
      <w:r w:rsidR="00F80BE3" w:rsidRPr="00EA0B0E">
        <w:rPr>
          <w:rFonts w:cs="Arial"/>
          <w:b/>
          <w:bCs/>
          <w:sz w:val="20"/>
          <w:szCs w:val="20"/>
        </w:rPr>
        <w:t xml:space="preserve">specific risks </w:t>
      </w:r>
      <w:r w:rsidR="00EA52BA">
        <w:rPr>
          <w:rFonts w:cs="Arial"/>
          <w:b/>
          <w:bCs/>
          <w:sz w:val="20"/>
          <w:szCs w:val="20"/>
        </w:rPr>
        <w:t xml:space="preserve">you may encounter </w:t>
      </w:r>
      <w:r w:rsidR="00F80BE3" w:rsidRPr="00EA0B0E">
        <w:rPr>
          <w:rFonts w:cs="Arial"/>
          <w:b/>
          <w:bCs/>
          <w:sz w:val="20"/>
          <w:szCs w:val="20"/>
        </w:rPr>
        <w:t>on your walk.</w:t>
      </w:r>
    </w:p>
    <w:p w14:paraId="3D1FDFED" w14:textId="77777777" w:rsidR="00E45168" w:rsidRPr="007B6366" w:rsidRDefault="00E45168" w:rsidP="007B6366">
      <w:pPr>
        <w:spacing w:after="0" w:line="240" w:lineRule="auto"/>
        <w:rPr>
          <w:rFonts w:cs="Arial"/>
          <w:sz w:val="20"/>
          <w:szCs w:val="20"/>
        </w:rPr>
      </w:pPr>
    </w:p>
    <w:p w14:paraId="43EEEB86" w14:textId="66C9E063" w:rsidR="003E2D3A" w:rsidRPr="007B6366" w:rsidRDefault="003E2D3A" w:rsidP="007B636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Next</w:t>
      </w:r>
      <w:r w:rsidR="003F1D26">
        <w:rPr>
          <w:rFonts w:cs="Arial"/>
          <w:sz w:val="20"/>
          <w:szCs w:val="20"/>
        </w:rPr>
        <w:t>,</w:t>
      </w:r>
      <w:r w:rsidRPr="007B6366">
        <w:rPr>
          <w:rFonts w:cs="Arial"/>
          <w:sz w:val="20"/>
          <w:szCs w:val="20"/>
        </w:rPr>
        <w:t xml:space="preserve"> consider the steps you can take to minimise the risk. Remember that this may sometimes mean changing your original plan. For example:</w:t>
      </w:r>
    </w:p>
    <w:p w14:paraId="7A3D3367" w14:textId="15B59916" w:rsidR="003E2D3A" w:rsidRPr="007B6366" w:rsidRDefault="003E2D3A" w:rsidP="007B6366">
      <w:pPr>
        <w:spacing w:after="0" w:line="240" w:lineRule="auto"/>
        <w:rPr>
          <w:rFonts w:cs="Arial"/>
          <w:sz w:val="20"/>
          <w:szCs w:val="20"/>
        </w:rPr>
      </w:pPr>
    </w:p>
    <w:p w14:paraId="0ED9A25D" w14:textId="10AA50A7" w:rsidR="003E2D3A" w:rsidRPr="007B636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 will recce the route again to </w:t>
      </w:r>
      <w:r w:rsidR="006E3B8B">
        <w:rPr>
          <w:rFonts w:cs="Arial"/>
          <w:sz w:val="20"/>
          <w:szCs w:val="20"/>
        </w:rPr>
        <w:t>check whether the paths are flooded</w:t>
      </w:r>
      <w:r w:rsidRPr="007B6366">
        <w:rPr>
          <w:rFonts w:cs="Arial"/>
          <w:sz w:val="20"/>
          <w:szCs w:val="20"/>
        </w:rPr>
        <w:t xml:space="preserve">, and </w:t>
      </w:r>
      <w:r w:rsidR="006E3B8B">
        <w:rPr>
          <w:rFonts w:cs="Arial"/>
          <w:sz w:val="20"/>
          <w:szCs w:val="20"/>
        </w:rPr>
        <w:t xml:space="preserve">plan </w:t>
      </w:r>
      <w:r w:rsidR="00EA52BA">
        <w:rPr>
          <w:rFonts w:cs="Arial"/>
          <w:sz w:val="20"/>
          <w:szCs w:val="20"/>
        </w:rPr>
        <w:t>an alternative</w:t>
      </w:r>
      <w:r w:rsidRPr="007B6366">
        <w:rPr>
          <w:rFonts w:cs="Arial"/>
          <w:sz w:val="20"/>
          <w:szCs w:val="20"/>
        </w:rPr>
        <w:t xml:space="preserve"> if necessary</w:t>
      </w:r>
    </w:p>
    <w:p w14:paraId="41DFFBD8" w14:textId="26504811" w:rsidR="003E2D3A" w:rsidRPr="007B636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 will </w:t>
      </w:r>
      <w:r w:rsidR="00B64EA0">
        <w:rPr>
          <w:rFonts w:cs="Arial"/>
          <w:sz w:val="20"/>
          <w:szCs w:val="20"/>
        </w:rPr>
        <w:t>check the</w:t>
      </w:r>
      <w:r w:rsidR="006E3B8B">
        <w:rPr>
          <w:rFonts w:cs="Arial"/>
          <w:sz w:val="20"/>
          <w:szCs w:val="20"/>
        </w:rPr>
        <w:t xml:space="preserve"> local</w:t>
      </w:r>
      <w:r w:rsidR="00B64EA0">
        <w:rPr>
          <w:rFonts w:cs="Arial"/>
          <w:sz w:val="20"/>
          <w:szCs w:val="20"/>
        </w:rPr>
        <w:t xml:space="preserve"> tide times and </w:t>
      </w:r>
      <w:r w:rsidR="006E3B8B">
        <w:rPr>
          <w:rFonts w:cs="Arial"/>
          <w:sz w:val="20"/>
          <w:szCs w:val="20"/>
        </w:rPr>
        <w:t>adjust</w:t>
      </w:r>
      <w:r w:rsidR="00B64EA0">
        <w:rPr>
          <w:rFonts w:cs="Arial"/>
          <w:sz w:val="20"/>
          <w:szCs w:val="20"/>
        </w:rPr>
        <w:t xml:space="preserve"> the walk start time</w:t>
      </w:r>
    </w:p>
    <w:p w14:paraId="7ECC09D4" w14:textId="4625F8BC" w:rsidR="0060692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I will</w:t>
      </w:r>
      <w:r w:rsidR="00AC779F" w:rsidRPr="007B6366">
        <w:rPr>
          <w:rFonts w:cs="Arial"/>
          <w:sz w:val="20"/>
          <w:szCs w:val="20"/>
        </w:rPr>
        <w:t xml:space="preserve"> </w:t>
      </w:r>
      <w:r w:rsidR="003F78AC">
        <w:rPr>
          <w:rFonts w:cs="Arial"/>
          <w:sz w:val="20"/>
          <w:szCs w:val="20"/>
        </w:rPr>
        <w:t>read the</w:t>
      </w:r>
      <w:r w:rsidR="00B64EA0">
        <w:rPr>
          <w:rFonts w:cs="Arial"/>
          <w:sz w:val="20"/>
          <w:szCs w:val="20"/>
        </w:rPr>
        <w:t xml:space="preserve"> local warning signs</w:t>
      </w:r>
      <w:r w:rsidR="004C259A">
        <w:rPr>
          <w:rFonts w:cs="Arial"/>
          <w:sz w:val="20"/>
          <w:szCs w:val="20"/>
        </w:rPr>
        <w:t xml:space="preserve"> </w:t>
      </w:r>
      <w:r w:rsidR="003F78AC">
        <w:rPr>
          <w:rFonts w:cs="Arial"/>
          <w:sz w:val="20"/>
          <w:szCs w:val="20"/>
        </w:rPr>
        <w:t xml:space="preserve">on my recce </w:t>
      </w:r>
      <w:r w:rsidR="004C259A">
        <w:rPr>
          <w:rFonts w:cs="Arial"/>
          <w:sz w:val="20"/>
          <w:szCs w:val="20"/>
        </w:rPr>
        <w:t>and</w:t>
      </w:r>
      <w:r w:rsidR="002D6FA7">
        <w:rPr>
          <w:rFonts w:cs="Arial"/>
          <w:sz w:val="20"/>
          <w:szCs w:val="20"/>
        </w:rPr>
        <w:t xml:space="preserve"> </w:t>
      </w:r>
      <w:r w:rsidR="00FF5ACB">
        <w:rPr>
          <w:rFonts w:cs="Arial"/>
          <w:sz w:val="20"/>
          <w:szCs w:val="20"/>
        </w:rPr>
        <w:t>advise walkers about</w:t>
      </w:r>
      <w:r w:rsidR="00253D70">
        <w:rPr>
          <w:rFonts w:cs="Arial"/>
          <w:sz w:val="20"/>
          <w:szCs w:val="20"/>
        </w:rPr>
        <w:t xml:space="preserve"> the risks </w:t>
      </w:r>
      <w:r w:rsidR="00FF5ACB">
        <w:rPr>
          <w:rFonts w:cs="Arial"/>
          <w:sz w:val="20"/>
          <w:szCs w:val="20"/>
        </w:rPr>
        <w:t>in my welcome briefing</w:t>
      </w:r>
      <w:r w:rsidR="004C259A">
        <w:rPr>
          <w:rFonts w:cs="Arial"/>
          <w:sz w:val="20"/>
          <w:szCs w:val="20"/>
        </w:rPr>
        <w:t xml:space="preserve"> </w:t>
      </w:r>
    </w:p>
    <w:p w14:paraId="4EB99587" w14:textId="77777777" w:rsidR="00F159DF" w:rsidRDefault="00F159DF" w:rsidP="007B6366">
      <w:pPr>
        <w:spacing w:after="0" w:line="240" w:lineRule="auto"/>
        <w:rPr>
          <w:rFonts w:cs="Arial"/>
          <w:b/>
          <w:bCs/>
          <w:szCs w:val="24"/>
        </w:rPr>
      </w:pPr>
    </w:p>
    <w:p w14:paraId="6B828A59" w14:textId="77777777" w:rsidR="002B7129" w:rsidRPr="002B7129" w:rsidRDefault="002B7129" w:rsidP="002B7129">
      <w:pPr>
        <w:jc w:val="right"/>
        <w:rPr>
          <w:rFonts w:cs="Arial"/>
          <w:sz w:val="20"/>
          <w:szCs w:val="20"/>
        </w:rPr>
      </w:pPr>
    </w:p>
    <w:sectPr w:rsidR="002B7129" w:rsidRPr="002B7129" w:rsidSect="00127892">
      <w:footerReference w:type="default" r:id="rId11"/>
      <w:pgSz w:w="11906" w:h="16838"/>
      <w:pgMar w:top="720" w:right="720" w:bottom="82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407E3" w14:textId="77777777" w:rsidR="00127892" w:rsidRDefault="00127892" w:rsidP="00053F71">
      <w:r>
        <w:separator/>
      </w:r>
    </w:p>
  </w:endnote>
  <w:endnote w:type="continuationSeparator" w:id="0">
    <w:p w14:paraId="6510F2D5" w14:textId="77777777" w:rsidR="00127892" w:rsidRDefault="00127892" w:rsidP="00053F71">
      <w:r>
        <w:continuationSeparator/>
      </w:r>
    </w:p>
  </w:endnote>
  <w:endnote w:type="continuationNotice" w:id="1">
    <w:p w14:paraId="0F0115CE" w14:textId="77777777" w:rsidR="00127892" w:rsidRDefault="0012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Medium">
    <w:altName w:val="Calibri"/>
    <w:panose1 w:val="00000000000000000000"/>
    <w:charset w:val="00"/>
    <w:family w:val="modern"/>
    <w:notTrueType/>
    <w:pitch w:val="variable"/>
    <w:sig w:usb0="800000AF" w:usb1="5000005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4D50" w14:textId="308A30FD" w:rsidR="006D3436" w:rsidRDefault="006D3436" w:rsidP="005444F7">
    <w:pPr>
      <w:pStyle w:val="Footer"/>
      <w:jc w:val="right"/>
    </w:pPr>
    <w:r>
      <w:tab/>
    </w:r>
    <w:r>
      <w:tab/>
    </w:r>
    <w:r w:rsidRPr="009A1A2C">
      <w:rPr>
        <w:sz w:val="16"/>
        <w:szCs w:val="16"/>
      </w:rPr>
      <w:t xml:space="preserve">Last updated </w:t>
    </w:r>
    <w:r w:rsidR="007D2503">
      <w:rPr>
        <w:sz w:val="16"/>
        <w:szCs w:val="16"/>
      </w:rPr>
      <w:t>2</w:t>
    </w:r>
    <w:r w:rsidR="002B7129">
      <w:rPr>
        <w:sz w:val="16"/>
        <w:szCs w:val="16"/>
      </w:rPr>
      <w:t>9</w:t>
    </w:r>
    <w:r w:rsidRPr="009A1A2C">
      <w:rPr>
        <w:sz w:val="16"/>
        <w:szCs w:val="16"/>
      </w:rPr>
      <w:t>/07/20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4E5F" w14:textId="77777777" w:rsidR="00127892" w:rsidRDefault="00127892" w:rsidP="00053F71">
      <w:r>
        <w:separator/>
      </w:r>
    </w:p>
  </w:footnote>
  <w:footnote w:type="continuationSeparator" w:id="0">
    <w:p w14:paraId="6194F316" w14:textId="77777777" w:rsidR="00127892" w:rsidRDefault="00127892" w:rsidP="00053F71">
      <w:r>
        <w:continuationSeparator/>
      </w:r>
    </w:p>
  </w:footnote>
  <w:footnote w:type="continuationNotice" w:id="1">
    <w:p w14:paraId="3BA7CD99" w14:textId="77777777" w:rsidR="00127892" w:rsidRDefault="001278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635"/>
    <w:multiLevelType w:val="hybridMultilevel"/>
    <w:tmpl w:val="2CBEC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06405"/>
    <w:multiLevelType w:val="hybridMultilevel"/>
    <w:tmpl w:val="B470DF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522B7"/>
    <w:multiLevelType w:val="multilevel"/>
    <w:tmpl w:val="FF5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D67AB"/>
    <w:multiLevelType w:val="hybridMultilevel"/>
    <w:tmpl w:val="5062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3669F4"/>
    <w:multiLevelType w:val="hybridMultilevel"/>
    <w:tmpl w:val="3D2AC01E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353A7"/>
    <w:multiLevelType w:val="hybridMultilevel"/>
    <w:tmpl w:val="59E661A0"/>
    <w:lvl w:ilvl="0" w:tplc="08090001">
      <w:start w:val="1"/>
      <w:numFmt w:val="bullet"/>
      <w:pStyle w:val="List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7FB9"/>
    <w:multiLevelType w:val="hybridMultilevel"/>
    <w:tmpl w:val="709EEB54"/>
    <w:lvl w:ilvl="0" w:tplc="6D1C5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220795"/>
    <w:multiLevelType w:val="hybridMultilevel"/>
    <w:tmpl w:val="0AE8EA2A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24BC3"/>
    <w:multiLevelType w:val="hybridMultilevel"/>
    <w:tmpl w:val="C3B2F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DE4A8D"/>
    <w:multiLevelType w:val="hybridMultilevel"/>
    <w:tmpl w:val="C66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54707"/>
    <w:multiLevelType w:val="hybridMultilevel"/>
    <w:tmpl w:val="40EE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EE41C2"/>
    <w:multiLevelType w:val="hybridMultilevel"/>
    <w:tmpl w:val="B0EE4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86F0D"/>
    <w:multiLevelType w:val="hybridMultilevel"/>
    <w:tmpl w:val="06AA2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55749171">
    <w:abstractNumId w:val="4"/>
  </w:num>
  <w:num w:numId="2" w16cid:durableId="719591317">
    <w:abstractNumId w:val="9"/>
  </w:num>
  <w:num w:numId="3" w16cid:durableId="1829905861">
    <w:abstractNumId w:val="7"/>
  </w:num>
  <w:num w:numId="4" w16cid:durableId="310057443">
    <w:abstractNumId w:val="12"/>
  </w:num>
  <w:num w:numId="5" w16cid:durableId="93522252">
    <w:abstractNumId w:val="11"/>
  </w:num>
  <w:num w:numId="6" w16cid:durableId="1256521934">
    <w:abstractNumId w:val="1"/>
  </w:num>
  <w:num w:numId="7" w16cid:durableId="1794519539">
    <w:abstractNumId w:val="2"/>
  </w:num>
  <w:num w:numId="8" w16cid:durableId="668677487">
    <w:abstractNumId w:val="10"/>
  </w:num>
  <w:num w:numId="9" w16cid:durableId="1724064035">
    <w:abstractNumId w:val="8"/>
  </w:num>
  <w:num w:numId="10" w16cid:durableId="1073310247">
    <w:abstractNumId w:val="6"/>
  </w:num>
  <w:num w:numId="11" w16cid:durableId="2057074966">
    <w:abstractNumId w:val="3"/>
  </w:num>
  <w:num w:numId="12" w16cid:durableId="1529175616">
    <w:abstractNumId w:val="5"/>
  </w:num>
  <w:num w:numId="13" w16cid:durableId="1481188197">
    <w:abstractNumId w:val="5"/>
  </w:num>
  <w:num w:numId="14" w16cid:durableId="779450557">
    <w:abstractNumId w:val="5"/>
  </w:num>
  <w:num w:numId="15" w16cid:durableId="11075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7"/>
    <w:rsid w:val="000021DC"/>
    <w:rsid w:val="0000363C"/>
    <w:rsid w:val="000045C8"/>
    <w:rsid w:val="00004688"/>
    <w:rsid w:val="000050C4"/>
    <w:rsid w:val="00006F13"/>
    <w:rsid w:val="00007220"/>
    <w:rsid w:val="00007A08"/>
    <w:rsid w:val="0001536A"/>
    <w:rsid w:val="000204ED"/>
    <w:rsid w:val="00033AED"/>
    <w:rsid w:val="00041DFB"/>
    <w:rsid w:val="00047968"/>
    <w:rsid w:val="00052E78"/>
    <w:rsid w:val="00053F71"/>
    <w:rsid w:val="00054054"/>
    <w:rsid w:val="00056B8A"/>
    <w:rsid w:val="000572E3"/>
    <w:rsid w:val="00061332"/>
    <w:rsid w:val="00062892"/>
    <w:rsid w:val="000675E2"/>
    <w:rsid w:val="00070BBB"/>
    <w:rsid w:val="00082B8C"/>
    <w:rsid w:val="0008454D"/>
    <w:rsid w:val="000862F9"/>
    <w:rsid w:val="00086750"/>
    <w:rsid w:val="000A24B6"/>
    <w:rsid w:val="000C4977"/>
    <w:rsid w:val="000D1EC5"/>
    <w:rsid w:val="000D3DA9"/>
    <w:rsid w:val="000D6A49"/>
    <w:rsid w:val="000E1738"/>
    <w:rsid w:val="000E7E35"/>
    <w:rsid w:val="000F360C"/>
    <w:rsid w:val="000F41F4"/>
    <w:rsid w:val="000F721D"/>
    <w:rsid w:val="00121F98"/>
    <w:rsid w:val="001238C9"/>
    <w:rsid w:val="00127892"/>
    <w:rsid w:val="00136932"/>
    <w:rsid w:val="001450A4"/>
    <w:rsid w:val="00147D56"/>
    <w:rsid w:val="00152142"/>
    <w:rsid w:val="001535A4"/>
    <w:rsid w:val="0015417B"/>
    <w:rsid w:val="00161EEB"/>
    <w:rsid w:val="001654E7"/>
    <w:rsid w:val="00166E38"/>
    <w:rsid w:val="00170769"/>
    <w:rsid w:val="00171DC0"/>
    <w:rsid w:val="00173EB9"/>
    <w:rsid w:val="001748AD"/>
    <w:rsid w:val="00177EC0"/>
    <w:rsid w:val="00180499"/>
    <w:rsid w:val="00181D91"/>
    <w:rsid w:val="001951CC"/>
    <w:rsid w:val="001B5483"/>
    <w:rsid w:val="001C5DEA"/>
    <w:rsid w:val="001C6AA4"/>
    <w:rsid w:val="001D6594"/>
    <w:rsid w:val="001E20A5"/>
    <w:rsid w:val="001E447A"/>
    <w:rsid w:val="001E5164"/>
    <w:rsid w:val="001F25AD"/>
    <w:rsid w:val="00202FE6"/>
    <w:rsid w:val="00232E5A"/>
    <w:rsid w:val="00234865"/>
    <w:rsid w:val="002433DB"/>
    <w:rsid w:val="00247205"/>
    <w:rsid w:val="00253BAB"/>
    <w:rsid w:val="00253C77"/>
    <w:rsid w:val="00253D70"/>
    <w:rsid w:val="00263E97"/>
    <w:rsid w:val="00265BCE"/>
    <w:rsid w:val="00271D13"/>
    <w:rsid w:val="00295217"/>
    <w:rsid w:val="00295604"/>
    <w:rsid w:val="0029794F"/>
    <w:rsid w:val="002A5C44"/>
    <w:rsid w:val="002A6DDE"/>
    <w:rsid w:val="002A6F7F"/>
    <w:rsid w:val="002B7129"/>
    <w:rsid w:val="002C2B12"/>
    <w:rsid w:val="002D1902"/>
    <w:rsid w:val="002D1F68"/>
    <w:rsid w:val="002D3618"/>
    <w:rsid w:val="002D486D"/>
    <w:rsid w:val="002D6FA7"/>
    <w:rsid w:val="002E04B3"/>
    <w:rsid w:val="002E404D"/>
    <w:rsid w:val="002F4844"/>
    <w:rsid w:val="00300683"/>
    <w:rsid w:val="003030A2"/>
    <w:rsid w:val="00303261"/>
    <w:rsid w:val="0030394F"/>
    <w:rsid w:val="00303D9C"/>
    <w:rsid w:val="0030449B"/>
    <w:rsid w:val="003136E2"/>
    <w:rsid w:val="003201E4"/>
    <w:rsid w:val="00322B2F"/>
    <w:rsid w:val="00331509"/>
    <w:rsid w:val="00332019"/>
    <w:rsid w:val="0034304A"/>
    <w:rsid w:val="003446A2"/>
    <w:rsid w:val="00347994"/>
    <w:rsid w:val="00354765"/>
    <w:rsid w:val="0035557A"/>
    <w:rsid w:val="00355791"/>
    <w:rsid w:val="00391685"/>
    <w:rsid w:val="0039200F"/>
    <w:rsid w:val="003A0F74"/>
    <w:rsid w:val="003A34E0"/>
    <w:rsid w:val="003B452F"/>
    <w:rsid w:val="003C7C8A"/>
    <w:rsid w:val="003D348C"/>
    <w:rsid w:val="003E2D3A"/>
    <w:rsid w:val="003F1D26"/>
    <w:rsid w:val="003F66CF"/>
    <w:rsid w:val="003F78AC"/>
    <w:rsid w:val="00414290"/>
    <w:rsid w:val="00414AA2"/>
    <w:rsid w:val="0042380A"/>
    <w:rsid w:val="004279EA"/>
    <w:rsid w:val="00432B56"/>
    <w:rsid w:val="004366B0"/>
    <w:rsid w:val="00447B48"/>
    <w:rsid w:val="00451DD9"/>
    <w:rsid w:val="00452D1D"/>
    <w:rsid w:val="00464D51"/>
    <w:rsid w:val="0047053F"/>
    <w:rsid w:val="00474030"/>
    <w:rsid w:val="00474D8C"/>
    <w:rsid w:val="00480181"/>
    <w:rsid w:val="00483D1D"/>
    <w:rsid w:val="00487A0B"/>
    <w:rsid w:val="00490D79"/>
    <w:rsid w:val="00491411"/>
    <w:rsid w:val="004A07D0"/>
    <w:rsid w:val="004A1EFB"/>
    <w:rsid w:val="004A326C"/>
    <w:rsid w:val="004A42EA"/>
    <w:rsid w:val="004A69E1"/>
    <w:rsid w:val="004C259A"/>
    <w:rsid w:val="004D0FD5"/>
    <w:rsid w:val="004D7920"/>
    <w:rsid w:val="004E1A6C"/>
    <w:rsid w:val="004E631E"/>
    <w:rsid w:val="004E65FA"/>
    <w:rsid w:val="004E78A7"/>
    <w:rsid w:val="004E7F51"/>
    <w:rsid w:val="00503AD3"/>
    <w:rsid w:val="00503E7A"/>
    <w:rsid w:val="005210E7"/>
    <w:rsid w:val="00523961"/>
    <w:rsid w:val="00523984"/>
    <w:rsid w:val="0052571E"/>
    <w:rsid w:val="00525F40"/>
    <w:rsid w:val="00533235"/>
    <w:rsid w:val="00534280"/>
    <w:rsid w:val="0053429F"/>
    <w:rsid w:val="00534AA2"/>
    <w:rsid w:val="005444F7"/>
    <w:rsid w:val="00544F4D"/>
    <w:rsid w:val="005505CA"/>
    <w:rsid w:val="00557973"/>
    <w:rsid w:val="00562A40"/>
    <w:rsid w:val="0056434D"/>
    <w:rsid w:val="00571000"/>
    <w:rsid w:val="005771EA"/>
    <w:rsid w:val="00581052"/>
    <w:rsid w:val="005844DA"/>
    <w:rsid w:val="00590DF1"/>
    <w:rsid w:val="0059374E"/>
    <w:rsid w:val="0059678C"/>
    <w:rsid w:val="00597DB9"/>
    <w:rsid w:val="005A0BDD"/>
    <w:rsid w:val="005A1297"/>
    <w:rsid w:val="005A2722"/>
    <w:rsid w:val="005A4D6E"/>
    <w:rsid w:val="005B26EC"/>
    <w:rsid w:val="005C049C"/>
    <w:rsid w:val="005C10E7"/>
    <w:rsid w:val="005C4968"/>
    <w:rsid w:val="005C681B"/>
    <w:rsid w:val="005D2194"/>
    <w:rsid w:val="005D63B3"/>
    <w:rsid w:val="005E1F0C"/>
    <w:rsid w:val="005E6154"/>
    <w:rsid w:val="005F0BD7"/>
    <w:rsid w:val="005F0DB2"/>
    <w:rsid w:val="00602FBA"/>
    <w:rsid w:val="00603604"/>
    <w:rsid w:val="00606016"/>
    <w:rsid w:val="00606926"/>
    <w:rsid w:val="00607D8D"/>
    <w:rsid w:val="0061463C"/>
    <w:rsid w:val="006203B5"/>
    <w:rsid w:val="00641594"/>
    <w:rsid w:val="00641EBA"/>
    <w:rsid w:val="00650D3E"/>
    <w:rsid w:val="006537C0"/>
    <w:rsid w:val="00656AD6"/>
    <w:rsid w:val="00665B50"/>
    <w:rsid w:val="00666DB3"/>
    <w:rsid w:val="00676E68"/>
    <w:rsid w:val="006820AF"/>
    <w:rsid w:val="006837E1"/>
    <w:rsid w:val="006868C3"/>
    <w:rsid w:val="00690B11"/>
    <w:rsid w:val="00690D40"/>
    <w:rsid w:val="00692256"/>
    <w:rsid w:val="00697261"/>
    <w:rsid w:val="00697394"/>
    <w:rsid w:val="006A308F"/>
    <w:rsid w:val="006C1A27"/>
    <w:rsid w:val="006C5E3B"/>
    <w:rsid w:val="006D3436"/>
    <w:rsid w:val="006D78C6"/>
    <w:rsid w:val="006E23AB"/>
    <w:rsid w:val="006E3B8B"/>
    <w:rsid w:val="006F08BB"/>
    <w:rsid w:val="006F5702"/>
    <w:rsid w:val="007001CA"/>
    <w:rsid w:val="00700F22"/>
    <w:rsid w:val="007030EB"/>
    <w:rsid w:val="00710CF2"/>
    <w:rsid w:val="00711BA8"/>
    <w:rsid w:val="00712653"/>
    <w:rsid w:val="007266D1"/>
    <w:rsid w:val="00727E56"/>
    <w:rsid w:val="00736252"/>
    <w:rsid w:val="0073654B"/>
    <w:rsid w:val="00744F47"/>
    <w:rsid w:val="00750E61"/>
    <w:rsid w:val="007573DB"/>
    <w:rsid w:val="00757D4B"/>
    <w:rsid w:val="0076379C"/>
    <w:rsid w:val="0077076C"/>
    <w:rsid w:val="00770D8C"/>
    <w:rsid w:val="00780219"/>
    <w:rsid w:val="00782140"/>
    <w:rsid w:val="00782E22"/>
    <w:rsid w:val="00787880"/>
    <w:rsid w:val="007B489D"/>
    <w:rsid w:val="007B6366"/>
    <w:rsid w:val="007C1402"/>
    <w:rsid w:val="007C1DD7"/>
    <w:rsid w:val="007C3CCA"/>
    <w:rsid w:val="007C41D4"/>
    <w:rsid w:val="007D2503"/>
    <w:rsid w:val="007D3D2D"/>
    <w:rsid w:val="007E3C09"/>
    <w:rsid w:val="007F2B6A"/>
    <w:rsid w:val="007F3DEA"/>
    <w:rsid w:val="007F704E"/>
    <w:rsid w:val="0080260F"/>
    <w:rsid w:val="00805A7D"/>
    <w:rsid w:val="00806DEF"/>
    <w:rsid w:val="00813EAD"/>
    <w:rsid w:val="00815A1B"/>
    <w:rsid w:val="0082030F"/>
    <w:rsid w:val="00823745"/>
    <w:rsid w:val="00823FF4"/>
    <w:rsid w:val="00825E95"/>
    <w:rsid w:val="008325F0"/>
    <w:rsid w:val="00833A4B"/>
    <w:rsid w:val="00846E18"/>
    <w:rsid w:val="00847E2A"/>
    <w:rsid w:val="00851208"/>
    <w:rsid w:val="00856280"/>
    <w:rsid w:val="00864AF0"/>
    <w:rsid w:val="008660B7"/>
    <w:rsid w:val="008743C0"/>
    <w:rsid w:val="00877E3D"/>
    <w:rsid w:val="008869BB"/>
    <w:rsid w:val="00890824"/>
    <w:rsid w:val="00894FAC"/>
    <w:rsid w:val="008A2DAE"/>
    <w:rsid w:val="008A3AE1"/>
    <w:rsid w:val="008A3E81"/>
    <w:rsid w:val="008B21AA"/>
    <w:rsid w:val="008C01BA"/>
    <w:rsid w:val="008C680C"/>
    <w:rsid w:val="008D4153"/>
    <w:rsid w:val="008D4727"/>
    <w:rsid w:val="008E551E"/>
    <w:rsid w:val="008F1847"/>
    <w:rsid w:val="008F1CDD"/>
    <w:rsid w:val="008F4198"/>
    <w:rsid w:val="00900051"/>
    <w:rsid w:val="009076FA"/>
    <w:rsid w:val="00911130"/>
    <w:rsid w:val="00927D43"/>
    <w:rsid w:val="00930B14"/>
    <w:rsid w:val="009310EB"/>
    <w:rsid w:val="00931A58"/>
    <w:rsid w:val="009330AF"/>
    <w:rsid w:val="00940A77"/>
    <w:rsid w:val="00940B92"/>
    <w:rsid w:val="00942C50"/>
    <w:rsid w:val="00943CA5"/>
    <w:rsid w:val="009441D1"/>
    <w:rsid w:val="00952AA6"/>
    <w:rsid w:val="00952BDD"/>
    <w:rsid w:val="00961000"/>
    <w:rsid w:val="00963689"/>
    <w:rsid w:val="00966EB3"/>
    <w:rsid w:val="00967030"/>
    <w:rsid w:val="009810BC"/>
    <w:rsid w:val="009811D3"/>
    <w:rsid w:val="00995B53"/>
    <w:rsid w:val="009A0B9C"/>
    <w:rsid w:val="009A1A2C"/>
    <w:rsid w:val="009A4C4A"/>
    <w:rsid w:val="009A51C7"/>
    <w:rsid w:val="009D0B18"/>
    <w:rsid w:val="009D734B"/>
    <w:rsid w:val="009F1A10"/>
    <w:rsid w:val="00A03BF2"/>
    <w:rsid w:val="00A071EA"/>
    <w:rsid w:val="00A10443"/>
    <w:rsid w:val="00A169A8"/>
    <w:rsid w:val="00A26D42"/>
    <w:rsid w:val="00A27C84"/>
    <w:rsid w:val="00A34E0A"/>
    <w:rsid w:val="00A42DED"/>
    <w:rsid w:val="00A47AA3"/>
    <w:rsid w:val="00A50BDB"/>
    <w:rsid w:val="00A61865"/>
    <w:rsid w:val="00A61AA5"/>
    <w:rsid w:val="00A706BC"/>
    <w:rsid w:val="00A76208"/>
    <w:rsid w:val="00A874F9"/>
    <w:rsid w:val="00A95210"/>
    <w:rsid w:val="00AA0BF7"/>
    <w:rsid w:val="00AB1D5D"/>
    <w:rsid w:val="00AB29BB"/>
    <w:rsid w:val="00AC30E7"/>
    <w:rsid w:val="00AC42D6"/>
    <w:rsid w:val="00AC6B2F"/>
    <w:rsid w:val="00AC779F"/>
    <w:rsid w:val="00AD2EFC"/>
    <w:rsid w:val="00AD45C9"/>
    <w:rsid w:val="00AD46E6"/>
    <w:rsid w:val="00AD4EBD"/>
    <w:rsid w:val="00AD70AA"/>
    <w:rsid w:val="00AF6C05"/>
    <w:rsid w:val="00B100C3"/>
    <w:rsid w:val="00B117ED"/>
    <w:rsid w:val="00B1744C"/>
    <w:rsid w:val="00B328E8"/>
    <w:rsid w:val="00B5550A"/>
    <w:rsid w:val="00B55D54"/>
    <w:rsid w:val="00B60CEA"/>
    <w:rsid w:val="00B64EA0"/>
    <w:rsid w:val="00B65F91"/>
    <w:rsid w:val="00B71D03"/>
    <w:rsid w:val="00B723A7"/>
    <w:rsid w:val="00B8153B"/>
    <w:rsid w:val="00B86327"/>
    <w:rsid w:val="00B90140"/>
    <w:rsid w:val="00B91419"/>
    <w:rsid w:val="00B93510"/>
    <w:rsid w:val="00BA0835"/>
    <w:rsid w:val="00BA4B03"/>
    <w:rsid w:val="00BB1482"/>
    <w:rsid w:val="00BB6A81"/>
    <w:rsid w:val="00BC1FE1"/>
    <w:rsid w:val="00BD0014"/>
    <w:rsid w:val="00BD08C3"/>
    <w:rsid w:val="00BF12BC"/>
    <w:rsid w:val="00BF40D2"/>
    <w:rsid w:val="00BF7681"/>
    <w:rsid w:val="00C11DFD"/>
    <w:rsid w:val="00C234D9"/>
    <w:rsid w:val="00C25EE4"/>
    <w:rsid w:val="00C26012"/>
    <w:rsid w:val="00C26264"/>
    <w:rsid w:val="00C3174A"/>
    <w:rsid w:val="00C343A1"/>
    <w:rsid w:val="00C35981"/>
    <w:rsid w:val="00C4758C"/>
    <w:rsid w:val="00C505B6"/>
    <w:rsid w:val="00C524A6"/>
    <w:rsid w:val="00C66F9A"/>
    <w:rsid w:val="00C829FA"/>
    <w:rsid w:val="00C83F24"/>
    <w:rsid w:val="00C94444"/>
    <w:rsid w:val="00CA587C"/>
    <w:rsid w:val="00CA6E00"/>
    <w:rsid w:val="00CB5624"/>
    <w:rsid w:val="00CC375D"/>
    <w:rsid w:val="00CD3027"/>
    <w:rsid w:val="00CD41BF"/>
    <w:rsid w:val="00CE1CAE"/>
    <w:rsid w:val="00CE646B"/>
    <w:rsid w:val="00CF178E"/>
    <w:rsid w:val="00CF29EB"/>
    <w:rsid w:val="00CF7E65"/>
    <w:rsid w:val="00D10002"/>
    <w:rsid w:val="00D1697E"/>
    <w:rsid w:val="00D34476"/>
    <w:rsid w:val="00D34777"/>
    <w:rsid w:val="00D44DE8"/>
    <w:rsid w:val="00D454CF"/>
    <w:rsid w:val="00D4763F"/>
    <w:rsid w:val="00D47BDD"/>
    <w:rsid w:val="00D54AAA"/>
    <w:rsid w:val="00D655AB"/>
    <w:rsid w:val="00D7267A"/>
    <w:rsid w:val="00D74F55"/>
    <w:rsid w:val="00D80C89"/>
    <w:rsid w:val="00D81152"/>
    <w:rsid w:val="00D836F5"/>
    <w:rsid w:val="00D83CFE"/>
    <w:rsid w:val="00D940A6"/>
    <w:rsid w:val="00D94B0B"/>
    <w:rsid w:val="00DA2956"/>
    <w:rsid w:val="00DA7DD5"/>
    <w:rsid w:val="00DB3CF6"/>
    <w:rsid w:val="00DB58C6"/>
    <w:rsid w:val="00DC6425"/>
    <w:rsid w:val="00DD00DD"/>
    <w:rsid w:val="00DD1188"/>
    <w:rsid w:val="00DD7001"/>
    <w:rsid w:val="00DE034E"/>
    <w:rsid w:val="00DE2C22"/>
    <w:rsid w:val="00DF366A"/>
    <w:rsid w:val="00DF641A"/>
    <w:rsid w:val="00E103AE"/>
    <w:rsid w:val="00E2419F"/>
    <w:rsid w:val="00E3270F"/>
    <w:rsid w:val="00E45168"/>
    <w:rsid w:val="00E56F26"/>
    <w:rsid w:val="00E61A42"/>
    <w:rsid w:val="00E64A68"/>
    <w:rsid w:val="00E74726"/>
    <w:rsid w:val="00E77F9E"/>
    <w:rsid w:val="00E83AA8"/>
    <w:rsid w:val="00E952BB"/>
    <w:rsid w:val="00E97A0B"/>
    <w:rsid w:val="00EA0B0E"/>
    <w:rsid w:val="00EA52BA"/>
    <w:rsid w:val="00EA681A"/>
    <w:rsid w:val="00EB1F9C"/>
    <w:rsid w:val="00EB6F9A"/>
    <w:rsid w:val="00EC1D0E"/>
    <w:rsid w:val="00EC4243"/>
    <w:rsid w:val="00EC6ACF"/>
    <w:rsid w:val="00EC72D8"/>
    <w:rsid w:val="00ED33FE"/>
    <w:rsid w:val="00ED3CA0"/>
    <w:rsid w:val="00ED4250"/>
    <w:rsid w:val="00EE251F"/>
    <w:rsid w:val="00EE74D8"/>
    <w:rsid w:val="00EF1668"/>
    <w:rsid w:val="00F04E5E"/>
    <w:rsid w:val="00F06EB3"/>
    <w:rsid w:val="00F104BC"/>
    <w:rsid w:val="00F159DF"/>
    <w:rsid w:val="00F20943"/>
    <w:rsid w:val="00F2382A"/>
    <w:rsid w:val="00F272E5"/>
    <w:rsid w:val="00F3201A"/>
    <w:rsid w:val="00F41197"/>
    <w:rsid w:val="00F52F2D"/>
    <w:rsid w:val="00F7398A"/>
    <w:rsid w:val="00F76D39"/>
    <w:rsid w:val="00F77705"/>
    <w:rsid w:val="00F80BE3"/>
    <w:rsid w:val="00F9116E"/>
    <w:rsid w:val="00F93613"/>
    <w:rsid w:val="00FB030A"/>
    <w:rsid w:val="00FB3C61"/>
    <w:rsid w:val="00FB7D38"/>
    <w:rsid w:val="00FC2577"/>
    <w:rsid w:val="00FC3D72"/>
    <w:rsid w:val="00FD3C07"/>
    <w:rsid w:val="00FD6253"/>
    <w:rsid w:val="00FE230F"/>
    <w:rsid w:val="00FE2437"/>
    <w:rsid w:val="00FE34A1"/>
    <w:rsid w:val="00FF524D"/>
    <w:rsid w:val="00FF5ACB"/>
    <w:rsid w:val="049F98A6"/>
    <w:rsid w:val="04D7F00F"/>
    <w:rsid w:val="0C06B20F"/>
    <w:rsid w:val="0F14FB52"/>
    <w:rsid w:val="0F8A6001"/>
    <w:rsid w:val="181471A1"/>
    <w:rsid w:val="18565C57"/>
    <w:rsid w:val="19F96217"/>
    <w:rsid w:val="1B361565"/>
    <w:rsid w:val="1CEF3FFA"/>
    <w:rsid w:val="244555FA"/>
    <w:rsid w:val="24B83508"/>
    <w:rsid w:val="2877A3CD"/>
    <w:rsid w:val="386EABA5"/>
    <w:rsid w:val="3F018B8C"/>
    <w:rsid w:val="4FFCB7BE"/>
    <w:rsid w:val="50419E0A"/>
    <w:rsid w:val="5A73EC36"/>
    <w:rsid w:val="634A7BC4"/>
    <w:rsid w:val="63C30F63"/>
    <w:rsid w:val="6E78DB61"/>
    <w:rsid w:val="7A8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02E4"/>
  <w15:chartTrackingRefBased/>
  <w15:docId w15:val="{C3B16DBF-83B5-46F5-A5BE-97863A3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3" ma:contentTypeDescription="Create a new document." ma:contentTypeScope="" ma:versionID="5651221356c7fdbe51162b28de1d6ff8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24da2146f6fa84912f44f4cf8d846171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17bd5b9-2107-4ce2-98e2-96fa5465eb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3AD0-7700-43E0-A8CF-3A8636AD7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6690C-6D29-4ECA-A612-90D4216C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718E-22C1-4386-AD48-FBB6F312DF5E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53052822-92E2-4744-97E0-32261045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Birrane</dc:creator>
  <cp:keywords/>
  <dc:description/>
  <cp:lastModifiedBy>Marion and Graham Davies</cp:lastModifiedBy>
  <cp:revision>3</cp:revision>
  <cp:lastPrinted>2021-04-03T12:49:00Z</cp:lastPrinted>
  <dcterms:created xsi:type="dcterms:W3CDTF">2024-04-03T22:40:00Z</dcterms:created>
  <dcterms:modified xsi:type="dcterms:W3CDTF">2024-04-06T15:05:00Z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